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93D" w:rsidRPr="000D0A50" w:rsidRDefault="00CD293D"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rPr>
          <w:rFonts w:ascii="Times New Roman" w:hAnsi="Times New Roman" w:cs="Times New Roman"/>
          <w:sz w:val="24"/>
          <w:szCs w:val="24"/>
        </w:rPr>
      </w:pPr>
    </w:p>
    <w:p w:rsidR="00AD1754" w:rsidRPr="000D0A50" w:rsidRDefault="00AD1754" w:rsidP="000D0A50">
      <w:pPr>
        <w:spacing w:line="480" w:lineRule="auto"/>
        <w:jc w:val="center"/>
        <w:rPr>
          <w:rFonts w:ascii="Times New Roman" w:hAnsi="Times New Roman" w:cs="Times New Roman"/>
          <w:sz w:val="24"/>
          <w:szCs w:val="24"/>
        </w:rPr>
      </w:pPr>
      <w:r w:rsidRPr="000D0A50">
        <w:rPr>
          <w:rFonts w:ascii="Times New Roman" w:hAnsi="Times New Roman" w:cs="Times New Roman"/>
          <w:sz w:val="24"/>
          <w:szCs w:val="24"/>
        </w:rPr>
        <w:t>Generalized Social Work Practice</w:t>
      </w:r>
    </w:p>
    <w:p w:rsidR="00AD1754" w:rsidRPr="000D0A50" w:rsidRDefault="00AD1754" w:rsidP="000D0A50">
      <w:pPr>
        <w:spacing w:line="480" w:lineRule="auto"/>
        <w:jc w:val="center"/>
        <w:rPr>
          <w:rFonts w:ascii="Times New Roman" w:hAnsi="Times New Roman" w:cs="Times New Roman"/>
          <w:sz w:val="24"/>
          <w:szCs w:val="24"/>
        </w:rPr>
      </w:pPr>
      <w:r w:rsidRPr="000D0A50">
        <w:rPr>
          <w:rFonts w:ascii="Times New Roman" w:hAnsi="Times New Roman" w:cs="Times New Roman"/>
          <w:sz w:val="24"/>
          <w:szCs w:val="24"/>
        </w:rPr>
        <w:t>Name</w:t>
      </w:r>
    </w:p>
    <w:p w:rsidR="00AD1754" w:rsidRPr="000D0A50" w:rsidRDefault="00AD1754" w:rsidP="000D0A50">
      <w:pPr>
        <w:spacing w:line="480" w:lineRule="auto"/>
        <w:jc w:val="center"/>
        <w:rPr>
          <w:rFonts w:ascii="Times New Roman" w:hAnsi="Times New Roman" w:cs="Times New Roman"/>
          <w:sz w:val="24"/>
          <w:szCs w:val="24"/>
        </w:rPr>
      </w:pPr>
      <w:r w:rsidRPr="000D0A50">
        <w:rPr>
          <w:rFonts w:ascii="Times New Roman" w:hAnsi="Times New Roman" w:cs="Times New Roman"/>
          <w:sz w:val="24"/>
          <w:szCs w:val="24"/>
        </w:rPr>
        <w:t>Institution of affiliation</w:t>
      </w:r>
    </w:p>
    <w:p w:rsidR="00AD1754" w:rsidRPr="000D0A50" w:rsidRDefault="00AD1754" w:rsidP="000D0A50">
      <w:pPr>
        <w:spacing w:line="480" w:lineRule="auto"/>
        <w:jc w:val="center"/>
        <w:rPr>
          <w:rFonts w:ascii="Times New Roman" w:hAnsi="Times New Roman" w:cs="Times New Roman"/>
          <w:sz w:val="24"/>
          <w:szCs w:val="24"/>
        </w:rPr>
      </w:pPr>
      <w:r w:rsidRPr="000D0A50">
        <w:rPr>
          <w:rFonts w:ascii="Times New Roman" w:hAnsi="Times New Roman" w:cs="Times New Roman"/>
          <w:sz w:val="24"/>
          <w:szCs w:val="24"/>
        </w:rPr>
        <w:t>Date</w:t>
      </w:r>
    </w:p>
    <w:p w:rsidR="00AD1754" w:rsidRPr="000D0A50" w:rsidRDefault="00AD1754" w:rsidP="000D0A50">
      <w:pPr>
        <w:pStyle w:val="ListParagraph"/>
        <w:numPr>
          <w:ilvl w:val="0"/>
          <w:numId w:val="1"/>
        </w:numPr>
        <w:spacing w:line="480" w:lineRule="auto"/>
        <w:rPr>
          <w:rFonts w:ascii="Times New Roman" w:hAnsi="Times New Roman" w:cs="Times New Roman"/>
          <w:sz w:val="24"/>
          <w:szCs w:val="24"/>
        </w:rPr>
      </w:pPr>
      <w:r w:rsidRPr="000D0A50">
        <w:rPr>
          <w:rFonts w:ascii="Times New Roman" w:hAnsi="Times New Roman" w:cs="Times New Roman"/>
          <w:sz w:val="24"/>
          <w:szCs w:val="24"/>
        </w:rPr>
        <w:br w:type="page"/>
      </w:r>
      <w:r w:rsidR="00E5573F" w:rsidRPr="000D0A50">
        <w:rPr>
          <w:rFonts w:ascii="Times New Roman" w:hAnsi="Times New Roman" w:cs="Times New Roman"/>
          <w:sz w:val="24"/>
          <w:szCs w:val="24"/>
        </w:rPr>
        <w:lastRenderedPageBreak/>
        <w:t xml:space="preserve">Generalist practice introduces students to basic concepts in social work, which include promoting human well-being and applying preventative and intervention methods to social problems at </w:t>
      </w:r>
      <w:r w:rsidR="000D0A50">
        <w:rPr>
          <w:rFonts w:ascii="Times New Roman" w:hAnsi="Times New Roman" w:cs="Times New Roman"/>
          <w:sz w:val="24"/>
          <w:szCs w:val="24"/>
        </w:rPr>
        <w:t xml:space="preserve">the </w:t>
      </w:r>
      <w:r w:rsidR="00E5573F" w:rsidRPr="000D0A50">
        <w:rPr>
          <w:rFonts w:ascii="Times New Roman" w:hAnsi="Times New Roman" w:cs="Times New Roman"/>
          <w:noProof/>
          <w:sz w:val="24"/>
          <w:szCs w:val="24"/>
        </w:rPr>
        <w:t>individual</w:t>
      </w:r>
      <w:r w:rsidR="00E5573F" w:rsidRPr="000D0A50">
        <w:rPr>
          <w:rFonts w:ascii="Times New Roman" w:hAnsi="Times New Roman" w:cs="Times New Roman"/>
          <w:sz w:val="24"/>
          <w:szCs w:val="24"/>
        </w:rPr>
        <w:t>, group, and community levels while following ethical principles and critical thinking.</w:t>
      </w:r>
      <w:r w:rsidR="00CE55AC" w:rsidRPr="000D0A50">
        <w:rPr>
          <w:rFonts w:ascii="Times New Roman" w:hAnsi="Times New Roman" w:cs="Times New Roman"/>
          <w:sz w:val="24"/>
          <w:szCs w:val="24"/>
        </w:rPr>
        <w:t xml:space="preserve"> A generalized social work is broad and on can be ca</w:t>
      </w:r>
      <w:r w:rsidR="005A3807" w:rsidRPr="000D0A50">
        <w:rPr>
          <w:rFonts w:ascii="Times New Roman" w:hAnsi="Times New Roman" w:cs="Times New Roman"/>
          <w:sz w:val="24"/>
          <w:szCs w:val="24"/>
        </w:rPr>
        <w:t xml:space="preserve">lled to help in different areas. The framework used include practice perspective which is the way individual see the society and come up with </w:t>
      </w:r>
      <w:r w:rsidR="000D0A50">
        <w:rPr>
          <w:rFonts w:ascii="Times New Roman" w:hAnsi="Times New Roman" w:cs="Times New Roman"/>
          <w:sz w:val="24"/>
          <w:szCs w:val="24"/>
        </w:rPr>
        <w:t xml:space="preserve">an </w:t>
      </w:r>
      <w:r w:rsidR="005A3807" w:rsidRPr="000D0A50">
        <w:rPr>
          <w:rFonts w:ascii="Times New Roman" w:hAnsi="Times New Roman" w:cs="Times New Roman"/>
          <w:noProof/>
          <w:sz w:val="24"/>
          <w:szCs w:val="24"/>
        </w:rPr>
        <w:t>intervention</w:t>
      </w:r>
      <w:r w:rsidR="005A3807" w:rsidRPr="000D0A50">
        <w:rPr>
          <w:rFonts w:ascii="Times New Roman" w:hAnsi="Times New Roman" w:cs="Times New Roman"/>
          <w:sz w:val="24"/>
          <w:szCs w:val="24"/>
        </w:rPr>
        <w:t xml:space="preserve"> strategy. The second is practice theory. It describes certain behaviors and situation came to be and how they can be solved. Next, there is practice theory which is basically a set of explanations meant to guide certain interventions. </w:t>
      </w:r>
    </w:p>
    <w:p w:rsidR="005A3807" w:rsidRPr="000D0A50" w:rsidRDefault="009C2D02" w:rsidP="000D0A50">
      <w:pPr>
        <w:pStyle w:val="ListParagraph"/>
        <w:numPr>
          <w:ilvl w:val="0"/>
          <w:numId w:val="1"/>
        </w:numPr>
        <w:spacing w:line="480" w:lineRule="auto"/>
        <w:rPr>
          <w:rStyle w:val="st"/>
          <w:rFonts w:ascii="Times New Roman" w:hAnsi="Times New Roman" w:cs="Times New Roman"/>
          <w:sz w:val="24"/>
          <w:szCs w:val="24"/>
        </w:rPr>
      </w:pPr>
      <w:r w:rsidRPr="000D0A50">
        <w:rPr>
          <w:rStyle w:val="Emphasis"/>
          <w:rFonts w:ascii="Times New Roman" w:hAnsi="Times New Roman" w:cs="Times New Roman"/>
          <w:i w:val="0"/>
          <w:sz w:val="24"/>
          <w:szCs w:val="24"/>
        </w:rPr>
        <w:t>Case management</w:t>
      </w:r>
      <w:r w:rsidRPr="000D0A50">
        <w:rPr>
          <w:rStyle w:val="st"/>
          <w:rFonts w:ascii="Times New Roman" w:hAnsi="Times New Roman" w:cs="Times New Roman"/>
          <w:sz w:val="24"/>
          <w:szCs w:val="24"/>
        </w:rPr>
        <w:t xml:space="preserve"> is a collaborative process that assesses, plans, implements, coordinates, monitors, and evaluates the options and services required to meet the client's health and human service needs. </w:t>
      </w:r>
      <w:r w:rsidR="004D672F" w:rsidRPr="000D0A50">
        <w:rPr>
          <w:rStyle w:val="st"/>
          <w:rFonts w:ascii="Times New Roman" w:hAnsi="Times New Roman" w:cs="Times New Roman"/>
          <w:sz w:val="24"/>
          <w:szCs w:val="24"/>
        </w:rPr>
        <w:t xml:space="preserve"> It </w:t>
      </w:r>
      <w:r w:rsidR="004D672F" w:rsidRPr="000D0A50">
        <w:rPr>
          <w:rStyle w:val="st"/>
          <w:rFonts w:ascii="Times New Roman" w:hAnsi="Times New Roman" w:cs="Times New Roman"/>
          <w:noProof/>
          <w:sz w:val="24"/>
          <w:szCs w:val="24"/>
        </w:rPr>
        <w:t>involve</w:t>
      </w:r>
      <w:r w:rsidR="000D0A50">
        <w:rPr>
          <w:rStyle w:val="st"/>
          <w:rFonts w:ascii="Times New Roman" w:hAnsi="Times New Roman" w:cs="Times New Roman"/>
          <w:noProof/>
          <w:sz w:val="24"/>
          <w:szCs w:val="24"/>
        </w:rPr>
        <w:t>s</w:t>
      </w:r>
      <w:r w:rsidR="004D672F" w:rsidRPr="000D0A50">
        <w:rPr>
          <w:rStyle w:val="st"/>
          <w:rFonts w:ascii="Times New Roman" w:hAnsi="Times New Roman" w:cs="Times New Roman"/>
          <w:sz w:val="24"/>
          <w:szCs w:val="24"/>
        </w:rPr>
        <w:t xml:space="preserve"> several </w:t>
      </w:r>
      <w:r w:rsidR="004D672F" w:rsidRPr="000D0A50">
        <w:rPr>
          <w:rStyle w:val="st"/>
          <w:rFonts w:ascii="Times New Roman" w:hAnsi="Times New Roman" w:cs="Times New Roman"/>
          <w:noProof/>
          <w:sz w:val="24"/>
          <w:szCs w:val="24"/>
        </w:rPr>
        <w:t>proces</w:t>
      </w:r>
      <w:r w:rsidR="000D0A50">
        <w:rPr>
          <w:rStyle w:val="st"/>
          <w:rFonts w:ascii="Times New Roman" w:hAnsi="Times New Roman" w:cs="Times New Roman"/>
          <w:noProof/>
          <w:sz w:val="24"/>
          <w:szCs w:val="24"/>
        </w:rPr>
        <w:t>se</w:t>
      </w:r>
      <w:r w:rsidR="004D672F" w:rsidRPr="000D0A50">
        <w:rPr>
          <w:rStyle w:val="st"/>
          <w:rFonts w:ascii="Times New Roman" w:hAnsi="Times New Roman" w:cs="Times New Roman"/>
          <w:noProof/>
          <w:sz w:val="24"/>
          <w:szCs w:val="24"/>
        </w:rPr>
        <w:t>s</w:t>
      </w:r>
      <w:r w:rsidR="004D672F" w:rsidRPr="000D0A50">
        <w:rPr>
          <w:rStyle w:val="st"/>
          <w:rFonts w:ascii="Times New Roman" w:hAnsi="Times New Roman" w:cs="Times New Roman"/>
          <w:sz w:val="24"/>
          <w:szCs w:val="24"/>
        </w:rPr>
        <w:t xml:space="preserve"> which </w:t>
      </w:r>
      <w:r w:rsidR="004D672F" w:rsidRPr="000D0A50">
        <w:rPr>
          <w:rStyle w:val="st"/>
          <w:rFonts w:ascii="Times New Roman" w:hAnsi="Times New Roman" w:cs="Times New Roman"/>
          <w:noProof/>
          <w:sz w:val="24"/>
          <w:szCs w:val="24"/>
        </w:rPr>
        <w:t>include</w:t>
      </w:r>
      <w:r w:rsidR="004D672F" w:rsidRPr="000D0A50">
        <w:rPr>
          <w:rStyle w:val="st"/>
          <w:rFonts w:ascii="Times New Roman" w:hAnsi="Times New Roman" w:cs="Times New Roman"/>
          <w:sz w:val="24"/>
          <w:szCs w:val="24"/>
        </w:rPr>
        <w:t xml:space="preserve">, engagement. This is where the social worker </w:t>
      </w:r>
      <w:r w:rsidR="004D672F" w:rsidRPr="000D0A50">
        <w:rPr>
          <w:rStyle w:val="st"/>
          <w:rFonts w:ascii="Times New Roman" w:hAnsi="Times New Roman" w:cs="Times New Roman"/>
          <w:noProof/>
          <w:sz w:val="24"/>
          <w:szCs w:val="24"/>
        </w:rPr>
        <w:t>get</w:t>
      </w:r>
      <w:r w:rsidR="000D0A50">
        <w:rPr>
          <w:rStyle w:val="st"/>
          <w:rFonts w:ascii="Times New Roman" w:hAnsi="Times New Roman" w:cs="Times New Roman"/>
          <w:noProof/>
          <w:sz w:val="24"/>
          <w:szCs w:val="24"/>
        </w:rPr>
        <w:t>s</w:t>
      </w:r>
      <w:r w:rsidR="004D672F" w:rsidRPr="000D0A50">
        <w:rPr>
          <w:rStyle w:val="st"/>
          <w:rFonts w:ascii="Times New Roman" w:hAnsi="Times New Roman" w:cs="Times New Roman"/>
          <w:sz w:val="24"/>
          <w:szCs w:val="24"/>
        </w:rPr>
        <w:t xml:space="preserve"> to talk with the </w:t>
      </w:r>
      <w:r w:rsidR="00984A31" w:rsidRPr="000D0A50">
        <w:rPr>
          <w:rStyle w:val="st"/>
          <w:rFonts w:ascii="Times New Roman" w:hAnsi="Times New Roman" w:cs="Times New Roman"/>
          <w:sz w:val="24"/>
          <w:szCs w:val="24"/>
        </w:rPr>
        <w:t xml:space="preserve">client. </w:t>
      </w:r>
      <w:r w:rsidR="000D0A50">
        <w:rPr>
          <w:rStyle w:val="st"/>
          <w:rFonts w:ascii="Times New Roman" w:hAnsi="Times New Roman" w:cs="Times New Roman"/>
          <w:noProof/>
          <w:sz w:val="24"/>
          <w:szCs w:val="24"/>
        </w:rPr>
        <w:t>The a</w:t>
      </w:r>
      <w:r w:rsidR="00984A31" w:rsidRPr="000D0A50">
        <w:rPr>
          <w:rStyle w:val="st"/>
          <w:rFonts w:ascii="Times New Roman" w:hAnsi="Times New Roman" w:cs="Times New Roman"/>
          <w:noProof/>
          <w:sz w:val="24"/>
          <w:szCs w:val="24"/>
        </w:rPr>
        <w:t>ssessment</w:t>
      </w:r>
      <w:r w:rsidR="00984A31" w:rsidRPr="000D0A50">
        <w:rPr>
          <w:rStyle w:val="st"/>
          <w:rFonts w:ascii="Times New Roman" w:hAnsi="Times New Roman" w:cs="Times New Roman"/>
          <w:sz w:val="24"/>
          <w:szCs w:val="24"/>
        </w:rPr>
        <w:t xml:space="preserve"> follows where strengths and barriers are identified and summarized. It is a very important process as proper analysis will lead to </w:t>
      </w:r>
      <w:r w:rsidR="000D0A50">
        <w:rPr>
          <w:rStyle w:val="st"/>
          <w:rFonts w:ascii="Times New Roman" w:hAnsi="Times New Roman" w:cs="Times New Roman"/>
          <w:sz w:val="24"/>
          <w:szCs w:val="24"/>
        </w:rPr>
        <w:t xml:space="preserve">a </w:t>
      </w:r>
      <w:r w:rsidR="00984A31" w:rsidRPr="000D0A50">
        <w:rPr>
          <w:rStyle w:val="st"/>
          <w:rFonts w:ascii="Times New Roman" w:hAnsi="Times New Roman" w:cs="Times New Roman"/>
          <w:noProof/>
          <w:sz w:val="24"/>
          <w:szCs w:val="24"/>
        </w:rPr>
        <w:t>correct</w:t>
      </w:r>
      <w:r w:rsidR="00984A31" w:rsidRPr="000D0A50">
        <w:rPr>
          <w:rStyle w:val="st"/>
          <w:rFonts w:ascii="Times New Roman" w:hAnsi="Times New Roman" w:cs="Times New Roman"/>
          <w:sz w:val="24"/>
          <w:szCs w:val="24"/>
        </w:rPr>
        <w:t xml:space="preserve"> conclusion. The other process is intervention, it </w:t>
      </w:r>
      <w:r w:rsidR="00984A31" w:rsidRPr="000D0A50">
        <w:rPr>
          <w:rStyle w:val="st"/>
          <w:rFonts w:ascii="Times New Roman" w:hAnsi="Times New Roman" w:cs="Times New Roman"/>
          <w:noProof/>
          <w:sz w:val="24"/>
          <w:szCs w:val="24"/>
        </w:rPr>
        <w:t>involve</w:t>
      </w:r>
      <w:r w:rsidR="000D0A50">
        <w:rPr>
          <w:rStyle w:val="st"/>
          <w:rFonts w:ascii="Times New Roman" w:hAnsi="Times New Roman" w:cs="Times New Roman"/>
          <w:noProof/>
          <w:sz w:val="24"/>
          <w:szCs w:val="24"/>
        </w:rPr>
        <w:t>s</w:t>
      </w:r>
      <w:r w:rsidR="00984A31" w:rsidRPr="000D0A50">
        <w:rPr>
          <w:rStyle w:val="st"/>
          <w:rFonts w:ascii="Times New Roman" w:hAnsi="Times New Roman" w:cs="Times New Roman"/>
          <w:sz w:val="24"/>
          <w:szCs w:val="24"/>
        </w:rPr>
        <w:t xml:space="preserve"> identification of and support of appropriate services. </w:t>
      </w:r>
      <w:r w:rsidR="00984A31" w:rsidRPr="000D0A50">
        <w:rPr>
          <w:rStyle w:val="st"/>
          <w:rFonts w:ascii="Times New Roman" w:hAnsi="Times New Roman" w:cs="Times New Roman"/>
          <w:noProof/>
          <w:sz w:val="24"/>
          <w:szCs w:val="24"/>
        </w:rPr>
        <w:t>Lastly</w:t>
      </w:r>
      <w:r w:rsidR="000D0A50">
        <w:rPr>
          <w:rStyle w:val="st"/>
          <w:rFonts w:ascii="Times New Roman" w:hAnsi="Times New Roman" w:cs="Times New Roman"/>
          <w:noProof/>
          <w:sz w:val="24"/>
          <w:szCs w:val="24"/>
        </w:rPr>
        <w:t>,</w:t>
      </w:r>
      <w:r w:rsidR="00984A31" w:rsidRPr="000D0A50">
        <w:rPr>
          <w:rStyle w:val="st"/>
          <w:rFonts w:ascii="Times New Roman" w:hAnsi="Times New Roman" w:cs="Times New Roman"/>
          <w:sz w:val="24"/>
          <w:szCs w:val="24"/>
        </w:rPr>
        <w:t xml:space="preserve"> there is the evaluation process where the impact of the other processes are analyzed to determine if the goal </w:t>
      </w:r>
      <w:r w:rsidR="00984A31" w:rsidRPr="000D0A50">
        <w:rPr>
          <w:rStyle w:val="st"/>
          <w:rFonts w:ascii="Times New Roman" w:hAnsi="Times New Roman" w:cs="Times New Roman"/>
          <w:noProof/>
          <w:sz w:val="24"/>
          <w:szCs w:val="24"/>
        </w:rPr>
        <w:t>ha</w:t>
      </w:r>
      <w:r w:rsidR="000D0A50">
        <w:rPr>
          <w:rStyle w:val="st"/>
          <w:rFonts w:ascii="Times New Roman" w:hAnsi="Times New Roman" w:cs="Times New Roman"/>
          <w:noProof/>
          <w:sz w:val="24"/>
          <w:szCs w:val="24"/>
        </w:rPr>
        <w:t>s</w:t>
      </w:r>
      <w:r w:rsidR="00984A31" w:rsidRPr="000D0A50">
        <w:rPr>
          <w:rStyle w:val="st"/>
          <w:rFonts w:ascii="Times New Roman" w:hAnsi="Times New Roman" w:cs="Times New Roman"/>
          <w:sz w:val="24"/>
          <w:szCs w:val="24"/>
        </w:rPr>
        <w:t xml:space="preserve"> been achieved.</w:t>
      </w:r>
    </w:p>
    <w:p w:rsidR="00984A31" w:rsidRPr="000D0A50" w:rsidRDefault="001352C2" w:rsidP="000D0A50">
      <w:pPr>
        <w:pStyle w:val="ListParagraph"/>
        <w:numPr>
          <w:ilvl w:val="0"/>
          <w:numId w:val="1"/>
        </w:numPr>
        <w:spacing w:line="480" w:lineRule="auto"/>
        <w:rPr>
          <w:rFonts w:ascii="Times New Roman" w:hAnsi="Times New Roman" w:cs="Times New Roman"/>
          <w:sz w:val="24"/>
          <w:szCs w:val="24"/>
        </w:rPr>
      </w:pPr>
      <w:r w:rsidRPr="000D0A50">
        <w:rPr>
          <w:rFonts w:ascii="Times New Roman" w:hAnsi="Times New Roman" w:cs="Times New Roman"/>
          <w:sz w:val="24"/>
          <w:szCs w:val="24"/>
        </w:rPr>
        <w:t xml:space="preserve">The assessment sample form I am considering is from the Center for Victims and Torture. The assessment entails first reminding the social worker of </w:t>
      </w:r>
      <w:r w:rsidR="007B3E91" w:rsidRPr="000D0A50">
        <w:rPr>
          <w:rFonts w:ascii="Times New Roman" w:hAnsi="Times New Roman" w:cs="Times New Roman"/>
          <w:sz w:val="24"/>
          <w:szCs w:val="24"/>
        </w:rPr>
        <w:t>his</w:t>
      </w:r>
      <w:r w:rsidRPr="000D0A50">
        <w:rPr>
          <w:rFonts w:ascii="Times New Roman" w:hAnsi="Times New Roman" w:cs="Times New Roman"/>
          <w:sz w:val="24"/>
          <w:szCs w:val="24"/>
        </w:rPr>
        <w:t xml:space="preserve"> role, confidentiality policy and the reason for </w:t>
      </w:r>
      <w:r w:rsidR="000D0A50">
        <w:rPr>
          <w:rFonts w:ascii="Times New Roman" w:hAnsi="Times New Roman" w:cs="Times New Roman"/>
          <w:sz w:val="24"/>
          <w:szCs w:val="24"/>
        </w:rPr>
        <w:t xml:space="preserve">the </w:t>
      </w:r>
      <w:r w:rsidRPr="000D0A50">
        <w:rPr>
          <w:rFonts w:ascii="Times New Roman" w:hAnsi="Times New Roman" w:cs="Times New Roman"/>
          <w:noProof/>
          <w:sz w:val="24"/>
          <w:szCs w:val="24"/>
        </w:rPr>
        <w:t>assessment</w:t>
      </w:r>
      <w:r w:rsidRPr="000D0A50">
        <w:rPr>
          <w:rFonts w:ascii="Times New Roman" w:hAnsi="Times New Roman" w:cs="Times New Roman"/>
          <w:sz w:val="24"/>
          <w:szCs w:val="24"/>
        </w:rPr>
        <w:t xml:space="preserve">. The social workers </w:t>
      </w:r>
      <w:r w:rsidRPr="000D0A50">
        <w:rPr>
          <w:rFonts w:ascii="Times New Roman" w:hAnsi="Times New Roman" w:cs="Times New Roman"/>
          <w:noProof/>
          <w:sz w:val="24"/>
          <w:szCs w:val="24"/>
        </w:rPr>
        <w:t>ha</w:t>
      </w:r>
      <w:r w:rsidR="000D0A50">
        <w:rPr>
          <w:rFonts w:ascii="Times New Roman" w:hAnsi="Times New Roman" w:cs="Times New Roman"/>
          <w:noProof/>
          <w:sz w:val="24"/>
          <w:szCs w:val="24"/>
        </w:rPr>
        <w:t>ve</w:t>
      </w:r>
      <w:r w:rsidRPr="000D0A50">
        <w:rPr>
          <w:rFonts w:ascii="Times New Roman" w:hAnsi="Times New Roman" w:cs="Times New Roman"/>
          <w:sz w:val="24"/>
          <w:szCs w:val="24"/>
        </w:rPr>
        <w:t xml:space="preserve"> </w:t>
      </w:r>
      <w:r w:rsidR="007B3E91" w:rsidRPr="000D0A50">
        <w:rPr>
          <w:rFonts w:ascii="Times New Roman" w:hAnsi="Times New Roman" w:cs="Times New Roman"/>
          <w:sz w:val="24"/>
          <w:szCs w:val="24"/>
        </w:rPr>
        <w:t>guided</w:t>
      </w:r>
      <w:r w:rsidRPr="000D0A50">
        <w:rPr>
          <w:rFonts w:ascii="Times New Roman" w:hAnsi="Times New Roman" w:cs="Times New Roman"/>
          <w:sz w:val="24"/>
          <w:szCs w:val="24"/>
        </w:rPr>
        <w:t xml:space="preserve"> question with the first one being certifying if the client feels safe and his immediate concern. He proceeds to the area of basic needs which entails living situation, food and </w:t>
      </w:r>
      <w:r w:rsidRPr="000D0A50">
        <w:rPr>
          <w:rFonts w:ascii="Times New Roman" w:hAnsi="Times New Roman" w:cs="Times New Roman"/>
          <w:sz w:val="24"/>
          <w:szCs w:val="24"/>
        </w:rPr>
        <w:lastRenderedPageBreak/>
        <w:t xml:space="preserve">clothing how the client meets financial needs and transformation. </w:t>
      </w:r>
      <w:r w:rsidR="007B3E91" w:rsidRPr="000D0A50">
        <w:rPr>
          <w:rFonts w:ascii="Times New Roman" w:hAnsi="Times New Roman" w:cs="Times New Roman"/>
          <w:sz w:val="24"/>
          <w:szCs w:val="24"/>
        </w:rPr>
        <w:t>Further</w:t>
      </w:r>
      <w:r w:rsidRPr="000D0A50">
        <w:rPr>
          <w:rFonts w:ascii="Times New Roman" w:hAnsi="Times New Roman" w:cs="Times New Roman"/>
          <w:sz w:val="24"/>
          <w:szCs w:val="24"/>
        </w:rPr>
        <w:t xml:space="preserve"> from this is the question of family, where they live and their contacts. </w:t>
      </w:r>
      <w:r w:rsidR="007B3E91" w:rsidRPr="000D0A50">
        <w:rPr>
          <w:rFonts w:ascii="Times New Roman" w:hAnsi="Times New Roman" w:cs="Times New Roman"/>
          <w:sz w:val="24"/>
          <w:szCs w:val="24"/>
        </w:rPr>
        <w:t xml:space="preserve">The questions also involve questions about past, education, language and employment, health care, </w:t>
      </w:r>
      <w:r w:rsidR="007B3E91" w:rsidRPr="000D0A50">
        <w:rPr>
          <w:rFonts w:ascii="Times New Roman" w:hAnsi="Times New Roman" w:cs="Times New Roman"/>
          <w:noProof/>
          <w:sz w:val="24"/>
          <w:szCs w:val="24"/>
        </w:rPr>
        <w:t>coping</w:t>
      </w:r>
      <w:r w:rsidR="007B3E91" w:rsidRPr="000D0A50">
        <w:rPr>
          <w:rFonts w:ascii="Times New Roman" w:hAnsi="Times New Roman" w:cs="Times New Roman"/>
          <w:sz w:val="24"/>
          <w:szCs w:val="24"/>
        </w:rPr>
        <w:t xml:space="preserve"> skills social support and treatment planning. From all the questions the social worker is expected to note down the strengths and weaknesses noted during the assessment. As explained above, I find that the assessment conducted covers all areas which are important to arrive at a well-informed conclusion.</w:t>
      </w:r>
    </w:p>
    <w:p w:rsidR="003D2654" w:rsidRPr="000D0A50" w:rsidRDefault="009A6CE9" w:rsidP="000D0A50">
      <w:pPr>
        <w:pStyle w:val="ListParagraph"/>
        <w:numPr>
          <w:ilvl w:val="0"/>
          <w:numId w:val="1"/>
        </w:numPr>
        <w:spacing w:line="480" w:lineRule="auto"/>
        <w:rPr>
          <w:rFonts w:ascii="Times New Roman" w:hAnsi="Times New Roman" w:cs="Times New Roman"/>
          <w:sz w:val="24"/>
          <w:szCs w:val="24"/>
        </w:rPr>
      </w:pPr>
      <w:r w:rsidRPr="000D0A50">
        <w:rPr>
          <w:rFonts w:ascii="Times New Roman" w:hAnsi="Times New Roman" w:cs="Times New Roman"/>
          <w:sz w:val="24"/>
          <w:szCs w:val="24"/>
        </w:rPr>
        <w:t xml:space="preserve">Social work </w:t>
      </w:r>
      <w:r w:rsidRPr="000D0A50">
        <w:rPr>
          <w:rFonts w:ascii="Times New Roman" w:hAnsi="Times New Roman" w:cs="Times New Roman"/>
          <w:noProof/>
          <w:sz w:val="24"/>
          <w:szCs w:val="24"/>
        </w:rPr>
        <w:t>involve</w:t>
      </w:r>
      <w:r w:rsidR="000D0A50">
        <w:rPr>
          <w:rFonts w:ascii="Times New Roman" w:hAnsi="Times New Roman" w:cs="Times New Roman"/>
          <w:noProof/>
          <w:sz w:val="24"/>
          <w:szCs w:val="24"/>
        </w:rPr>
        <w:t>s</w:t>
      </w:r>
      <w:r w:rsidRPr="000D0A50">
        <w:rPr>
          <w:rFonts w:ascii="Times New Roman" w:hAnsi="Times New Roman" w:cs="Times New Roman"/>
          <w:sz w:val="24"/>
          <w:szCs w:val="24"/>
        </w:rPr>
        <w:t xml:space="preserve"> helping the poor and the </w:t>
      </w:r>
      <w:r w:rsidR="00F077AD" w:rsidRPr="000D0A50">
        <w:rPr>
          <w:rFonts w:ascii="Times New Roman" w:hAnsi="Times New Roman" w:cs="Times New Roman"/>
          <w:sz w:val="24"/>
          <w:szCs w:val="24"/>
        </w:rPr>
        <w:t xml:space="preserve">marginalized. It also </w:t>
      </w:r>
      <w:r w:rsidR="00F077AD" w:rsidRPr="000D0A50">
        <w:rPr>
          <w:rFonts w:ascii="Times New Roman" w:hAnsi="Times New Roman" w:cs="Times New Roman"/>
          <w:noProof/>
          <w:sz w:val="24"/>
          <w:szCs w:val="24"/>
        </w:rPr>
        <w:t>involve</w:t>
      </w:r>
      <w:r w:rsidR="000D0A50">
        <w:rPr>
          <w:rFonts w:ascii="Times New Roman" w:hAnsi="Times New Roman" w:cs="Times New Roman"/>
          <w:noProof/>
          <w:sz w:val="24"/>
          <w:szCs w:val="24"/>
        </w:rPr>
        <w:t>s</w:t>
      </w:r>
      <w:r w:rsidR="00F077AD" w:rsidRPr="000D0A50">
        <w:rPr>
          <w:rFonts w:ascii="Times New Roman" w:hAnsi="Times New Roman" w:cs="Times New Roman"/>
          <w:sz w:val="24"/>
          <w:szCs w:val="24"/>
        </w:rPr>
        <w:t xml:space="preserve"> speaking against discrimination</w:t>
      </w:r>
      <w:r w:rsidR="00726B45" w:rsidRPr="000D0A50">
        <w:rPr>
          <w:rFonts w:ascii="Times New Roman" w:hAnsi="Times New Roman" w:cs="Times New Roman"/>
          <w:sz w:val="24"/>
          <w:szCs w:val="24"/>
        </w:rPr>
        <w:t xml:space="preserve"> and helping the sick and the elderly.</w:t>
      </w:r>
      <w:r w:rsidRPr="000D0A50">
        <w:rPr>
          <w:rFonts w:ascii="Times New Roman" w:hAnsi="Times New Roman" w:cs="Times New Roman"/>
          <w:sz w:val="24"/>
          <w:szCs w:val="24"/>
        </w:rPr>
        <w:t xml:space="preserve"> </w:t>
      </w:r>
      <w:r w:rsidR="00B81513" w:rsidRPr="000D0A50">
        <w:rPr>
          <w:rFonts w:ascii="Times New Roman" w:hAnsi="Times New Roman" w:cs="Times New Roman"/>
          <w:sz w:val="24"/>
          <w:szCs w:val="24"/>
        </w:rPr>
        <w:t xml:space="preserve">From the </w:t>
      </w:r>
      <w:r w:rsidR="00B81513" w:rsidRPr="000D0A50">
        <w:rPr>
          <w:rFonts w:ascii="Times New Roman" w:hAnsi="Times New Roman" w:cs="Times New Roman"/>
          <w:noProof/>
          <w:sz w:val="24"/>
          <w:szCs w:val="24"/>
        </w:rPr>
        <w:t>video</w:t>
      </w:r>
      <w:r w:rsidR="000D0A50">
        <w:rPr>
          <w:rFonts w:ascii="Times New Roman" w:hAnsi="Times New Roman" w:cs="Times New Roman"/>
          <w:noProof/>
          <w:sz w:val="24"/>
          <w:szCs w:val="24"/>
        </w:rPr>
        <w:t>,</w:t>
      </w:r>
      <w:r w:rsidR="00B81513" w:rsidRPr="000D0A50">
        <w:rPr>
          <w:rFonts w:ascii="Times New Roman" w:hAnsi="Times New Roman" w:cs="Times New Roman"/>
          <w:sz w:val="24"/>
          <w:szCs w:val="24"/>
        </w:rPr>
        <w:t xml:space="preserve"> I have gathered that the pioneer of the social work was Jane Adams. I have also known that the first scientific method of social work was done by Mary Richmond, she devised guidelines on how to correct information.  </w:t>
      </w:r>
      <w:r w:rsidR="00FA5F16" w:rsidRPr="000D0A50">
        <w:rPr>
          <w:rFonts w:ascii="Times New Roman" w:hAnsi="Times New Roman" w:cs="Times New Roman"/>
          <w:sz w:val="24"/>
          <w:szCs w:val="24"/>
        </w:rPr>
        <w:t xml:space="preserve">Jane </w:t>
      </w:r>
      <w:proofErr w:type="spellStart"/>
      <w:r w:rsidR="00FA5F16" w:rsidRPr="000D0A50">
        <w:rPr>
          <w:rFonts w:ascii="Times New Roman" w:hAnsi="Times New Roman" w:cs="Times New Roman"/>
          <w:sz w:val="24"/>
          <w:szCs w:val="24"/>
        </w:rPr>
        <w:t>Hoey</w:t>
      </w:r>
      <w:proofErr w:type="spellEnd"/>
      <w:r w:rsidR="00FA5F16" w:rsidRPr="000D0A50">
        <w:rPr>
          <w:rFonts w:ascii="Times New Roman" w:hAnsi="Times New Roman" w:cs="Times New Roman"/>
          <w:sz w:val="24"/>
          <w:szCs w:val="24"/>
        </w:rPr>
        <w:t xml:space="preserve"> was the first to see the need </w:t>
      </w:r>
      <w:r w:rsidR="000D0A50">
        <w:rPr>
          <w:rFonts w:ascii="Times New Roman" w:hAnsi="Times New Roman" w:cs="Times New Roman"/>
          <w:noProof/>
          <w:sz w:val="24"/>
          <w:szCs w:val="24"/>
        </w:rPr>
        <w:t>for</w:t>
      </w:r>
      <w:r w:rsidR="00FA5F16" w:rsidRPr="000D0A50">
        <w:rPr>
          <w:rFonts w:ascii="Times New Roman" w:hAnsi="Times New Roman" w:cs="Times New Roman"/>
          <w:sz w:val="24"/>
          <w:szCs w:val="24"/>
        </w:rPr>
        <w:t xml:space="preserve"> professional social workers who were to be tasked with distributing relief for the blind and elderly.</w:t>
      </w:r>
      <w:r w:rsidR="0041548B" w:rsidRPr="000D0A50">
        <w:rPr>
          <w:rFonts w:ascii="Times New Roman" w:hAnsi="Times New Roman" w:cs="Times New Roman"/>
          <w:sz w:val="24"/>
          <w:szCs w:val="24"/>
        </w:rPr>
        <w:t xml:space="preserve"> The video </w:t>
      </w:r>
      <w:r w:rsidR="0041548B" w:rsidRPr="000D0A50">
        <w:rPr>
          <w:rFonts w:ascii="Times New Roman" w:hAnsi="Times New Roman" w:cs="Times New Roman"/>
          <w:noProof/>
          <w:sz w:val="24"/>
          <w:szCs w:val="24"/>
        </w:rPr>
        <w:t>relate</w:t>
      </w:r>
      <w:r w:rsidR="000D0A50">
        <w:rPr>
          <w:rFonts w:ascii="Times New Roman" w:hAnsi="Times New Roman" w:cs="Times New Roman"/>
          <w:noProof/>
          <w:sz w:val="24"/>
          <w:szCs w:val="24"/>
        </w:rPr>
        <w:t>s</w:t>
      </w:r>
      <w:r w:rsidR="0041548B" w:rsidRPr="000D0A50">
        <w:rPr>
          <w:rFonts w:ascii="Times New Roman" w:hAnsi="Times New Roman" w:cs="Times New Roman"/>
          <w:sz w:val="24"/>
          <w:szCs w:val="24"/>
        </w:rPr>
        <w:t xml:space="preserve"> </w:t>
      </w:r>
      <w:r w:rsidR="000D0A50">
        <w:rPr>
          <w:rFonts w:ascii="Times New Roman" w:hAnsi="Times New Roman" w:cs="Times New Roman"/>
          <w:noProof/>
          <w:sz w:val="24"/>
          <w:szCs w:val="24"/>
        </w:rPr>
        <w:t>to</w:t>
      </w:r>
      <w:r w:rsidR="0041548B" w:rsidRPr="000D0A50">
        <w:rPr>
          <w:rFonts w:ascii="Times New Roman" w:hAnsi="Times New Roman" w:cs="Times New Roman"/>
          <w:sz w:val="24"/>
          <w:szCs w:val="24"/>
        </w:rPr>
        <w:t xml:space="preserve"> the article about </w:t>
      </w:r>
      <w:r w:rsidR="000D0A50">
        <w:rPr>
          <w:rFonts w:ascii="Times New Roman" w:hAnsi="Times New Roman" w:cs="Times New Roman"/>
          <w:sz w:val="24"/>
          <w:szCs w:val="24"/>
        </w:rPr>
        <w:t xml:space="preserve">the </w:t>
      </w:r>
      <w:r w:rsidR="0041548B" w:rsidRPr="000D0A50">
        <w:rPr>
          <w:rFonts w:ascii="Times New Roman" w:hAnsi="Times New Roman" w:cs="Times New Roman"/>
          <w:noProof/>
          <w:sz w:val="24"/>
          <w:szCs w:val="24"/>
        </w:rPr>
        <w:t>introduction</w:t>
      </w:r>
      <w:r w:rsidR="0041548B" w:rsidRPr="000D0A50">
        <w:rPr>
          <w:rFonts w:ascii="Times New Roman" w:hAnsi="Times New Roman" w:cs="Times New Roman"/>
          <w:sz w:val="24"/>
          <w:szCs w:val="24"/>
        </w:rPr>
        <w:t xml:space="preserve"> to social work documentation.</w:t>
      </w:r>
    </w:p>
    <w:p w:rsidR="00E231CA" w:rsidRPr="000D0A50" w:rsidRDefault="00E231CA" w:rsidP="000D0A50">
      <w:pPr>
        <w:pStyle w:val="ListParagraph"/>
        <w:numPr>
          <w:ilvl w:val="0"/>
          <w:numId w:val="1"/>
        </w:numPr>
        <w:spacing w:line="480" w:lineRule="auto"/>
        <w:rPr>
          <w:rFonts w:ascii="Times New Roman" w:hAnsi="Times New Roman" w:cs="Times New Roman"/>
          <w:sz w:val="24"/>
          <w:szCs w:val="24"/>
        </w:rPr>
      </w:pPr>
      <w:r w:rsidRPr="000D0A50">
        <w:rPr>
          <w:rFonts w:ascii="Times New Roman" w:hAnsi="Times New Roman" w:cs="Times New Roman"/>
          <w:sz w:val="24"/>
          <w:szCs w:val="24"/>
        </w:rPr>
        <w:t xml:space="preserve">Social workers have diverse roles but all aim at one outcome to help those in need. One role of a social worker is being a </w:t>
      </w:r>
      <w:r w:rsidRPr="000D0A50">
        <w:rPr>
          <w:rFonts w:ascii="Times New Roman" w:hAnsi="Times New Roman" w:cs="Times New Roman"/>
          <w:noProof/>
          <w:sz w:val="24"/>
          <w:szCs w:val="24"/>
        </w:rPr>
        <w:t>counselor</w:t>
      </w:r>
      <w:r w:rsidRPr="000D0A50">
        <w:rPr>
          <w:rFonts w:ascii="Times New Roman" w:hAnsi="Times New Roman" w:cs="Times New Roman"/>
          <w:sz w:val="24"/>
          <w:szCs w:val="24"/>
        </w:rPr>
        <w:t xml:space="preserve"> </w:t>
      </w:r>
      <w:r w:rsidR="00F00F55" w:rsidRPr="000D0A50">
        <w:rPr>
          <w:rFonts w:ascii="Times New Roman" w:hAnsi="Times New Roman" w:cs="Times New Roman"/>
          <w:sz w:val="24"/>
          <w:szCs w:val="24"/>
        </w:rPr>
        <w:t xml:space="preserve">or caseworker, an example is when he is showing people their strengths after assessment. </w:t>
      </w:r>
      <w:r w:rsidR="00805855" w:rsidRPr="000D0A50">
        <w:rPr>
          <w:rFonts w:ascii="Times New Roman" w:hAnsi="Times New Roman" w:cs="Times New Roman"/>
          <w:sz w:val="24"/>
          <w:szCs w:val="24"/>
        </w:rPr>
        <w:t>T</w:t>
      </w:r>
      <w:r w:rsidR="008203EA" w:rsidRPr="000D0A50">
        <w:rPr>
          <w:rFonts w:ascii="Times New Roman" w:hAnsi="Times New Roman" w:cs="Times New Roman"/>
          <w:sz w:val="24"/>
          <w:szCs w:val="24"/>
        </w:rPr>
        <w:t xml:space="preserve">he next role is advocacy. Here the social worker is the voice of the oppressed. The social worker can also act as a social manager where he </w:t>
      </w:r>
      <w:r w:rsidR="00805855" w:rsidRPr="000D0A50">
        <w:rPr>
          <w:rFonts w:ascii="Times New Roman" w:hAnsi="Times New Roman" w:cs="Times New Roman"/>
          <w:noProof/>
          <w:sz w:val="24"/>
          <w:szCs w:val="24"/>
        </w:rPr>
        <w:t>arrange</w:t>
      </w:r>
      <w:r w:rsidR="000D0A50">
        <w:rPr>
          <w:rFonts w:ascii="Times New Roman" w:hAnsi="Times New Roman" w:cs="Times New Roman"/>
          <w:noProof/>
          <w:sz w:val="24"/>
          <w:szCs w:val="24"/>
        </w:rPr>
        <w:t>s</w:t>
      </w:r>
      <w:r w:rsidR="008203EA" w:rsidRPr="000D0A50">
        <w:rPr>
          <w:rFonts w:ascii="Times New Roman" w:hAnsi="Times New Roman" w:cs="Times New Roman"/>
          <w:sz w:val="24"/>
          <w:szCs w:val="24"/>
        </w:rPr>
        <w:t xml:space="preserve"> for the </w:t>
      </w:r>
      <w:r w:rsidR="008203EA" w:rsidRPr="000D0A50">
        <w:rPr>
          <w:rFonts w:ascii="Times New Roman" w:hAnsi="Times New Roman" w:cs="Times New Roman"/>
          <w:noProof/>
          <w:sz w:val="24"/>
          <w:szCs w:val="24"/>
        </w:rPr>
        <w:t>client</w:t>
      </w:r>
      <w:r w:rsidR="000D0A50">
        <w:rPr>
          <w:rFonts w:ascii="Times New Roman" w:hAnsi="Times New Roman" w:cs="Times New Roman"/>
          <w:noProof/>
          <w:sz w:val="24"/>
          <w:szCs w:val="24"/>
        </w:rPr>
        <w:t>'</w:t>
      </w:r>
      <w:r w:rsidR="008203EA" w:rsidRPr="000D0A50">
        <w:rPr>
          <w:rFonts w:ascii="Times New Roman" w:hAnsi="Times New Roman" w:cs="Times New Roman"/>
          <w:noProof/>
          <w:sz w:val="24"/>
          <w:szCs w:val="24"/>
        </w:rPr>
        <w:t>s</w:t>
      </w:r>
      <w:r w:rsidR="008203EA" w:rsidRPr="000D0A50">
        <w:rPr>
          <w:rFonts w:ascii="Times New Roman" w:hAnsi="Times New Roman" w:cs="Times New Roman"/>
          <w:sz w:val="24"/>
          <w:szCs w:val="24"/>
        </w:rPr>
        <w:t xml:space="preserve"> care and in the event that the client is not able to make choices, he helps in making the best choices for the client. The social worker is also an agent of social control, he influences others and </w:t>
      </w:r>
      <w:r w:rsidR="008203EA" w:rsidRPr="000D0A50">
        <w:rPr>
          <w:rFonts w:ascii="Times New Roman" w:hAnsi="Times New Roman" w:cs="Times New Roman"/>
          <w:noProof/>
          <w:sz w:val="24"/>
          <w:szCs w:val="24"/>
        </w:rPr>
        <w:t>ensure</w:t>
      </w:r>
      <w:r w:rsidR="000D0A50">
        <w:rPr>
          <w:rFonts w:ascii="Times New Roman" w:hAnsi="Times New Roman" w:cs="Times New Roman"/>
          <w:noProof/>
          <w:sz w:val="24"/>
          <w:szCs w:val="24"/>
        </w:rPr>
        <w:t>s</w:t>
      </w:r>
      <w:r w:rsidR="008203EA" w:rsidRPr="000D0A50">
        <w:rPr>
          <w:rFonts w:ascii="Times New Roman" w:hAnsi="Times New Roman" w:cs="Times New Roman"/>
          <w:sz w:val="24"/>
          <w:szCs w:val="24"/>
        </w:rPr>
        <w:t xml:space="preserve"> there is no discrimination and plays a control role on the part of offenders. </w:t>
      </w:r>
    </w:p>
    <w:p w:rsidR="00805855" w:rsidRPr="000D0A50" w:rsidRDefault="005707E3" w:rsidP="000D0A50">
      <w:pPr>
        <w:pStyle w:val="ListParagraph"/>
        <w:numPr>
          <w:ilvl w:val="0"/>
          <w:numId w:val="1"/>
        </w:numPr>
        <w:spacing w:line="480" w:lineRule="auto"/>
        <w:rPr>
          <w:rFonts w:ascii="Times New Roman" w:hAnsi="Times New Roman" w:cs="Times New Roman"/>
          <w:sz w:val="24"/>
          <w:szCs w:val="24"/>
        </w:rPr>
      </w:pPr>
      <w:r w:rsidRPr="000D0A50">
        <w:rPr>
          <w:rFonts w:ascii="Times New Roman" w:hAnsi="Times New Roman" w:cs="Times New Roman"/>
          <w:sz w:val="24"/>
          <w:szCs w:val="24"/>
        </w:rPr>
        <w:lastRenderedPageBreak/>
        <w:t xml:space="preserve">The </w:t>
      </w:r>
      <w:r w:rsidR="00F37672" w:rsidRPr="000D0A50">
        <w:rPr>
          <w:rFonts w:ascii="Times New Roman" w:hAnsi="Times New Roman" w:cs="Times New Roman"/>
          <w:sz w:val="24"/>
          <w:szCs w:val="24"/>
        </w:rPr>
        <w:t>standard practice of</w:t>
      </w:r>
      <w:r w:rsidRPr="000D0A50">
        <w:rPr>
          <w:rFonts w:ascii="Times New Roman" w:hAnsi="Times New Roman" w:cs="Times New Roman"/>
          <w:sz w:val="24"/>
          <w:szCs w:val="24"/>
        </w:rPr>
        <w:t xml:space="preserve"> doing social work is documentation of everything with and for a client. In the field of social </w:t>
      </w:r>
      <w:r w:rsidRPr="000D0A50">
        <w:rPr>
          <w:rFonts w:ascii="Times New Roman" w:hAnsi="Times New Roman" w:cs="Times New Roman"/>
          <w:noProof/>
          <w:sz w:val="24"/>
          <w:szCs w:val="24"/>
        </w:rPr>
        <w:t>work</w:t>
      </w:r>
      <w:r w:rsidR="000D0A50">
        <w:rPr>
          <w:rFonts w:ascii="Times New Roman" w:hAnsi="Times New Roman" w:cs="Times New Roman"/>
          <w:noProof/>
          <w:sz w:val="24"/>
          <w:szCs w:val="24"/>
        </w:rPr>
        <w:t>,</w:t>
      </w:r>
      <w:r w:rsidRPr="000D0A50">
        <w:rPr>
          <w:rFonts w:ascii="Times New Roman" w:hAnsi="Times New Roman" w:cs="Times New Roman"/>
          <w:sz w:val="24"/>
          <w:szCs w:val="24"/>
        </w:rPr>
        <w:t xml:space="preserve"> if you did not document it, it never happened</w:t>
      </w:r>
      <w:r w:rsidR="00F37672" w:rsidRPr="000D0A50">
        <w:rPr>
          <w:rFonts w:ascii="Times New Roman" w:hAnsi="Times New Roman" w:cs="Times New Roman"/>
          <w:sz w:val="24"/>
          <w:szCs w:val="24"/>
        </w:rPr>
        <w:t xml:space="preserve">. </w:t>
      </w:r>
      <w:r w:rsidRPr="000D0A50">
        <w:rPr>
          <w:rFonts w:ascii="Times New Roman" w:hAnsi="Times New Roman" w:cs="Times New Roman"/>
          <w:sz w:val="24"/>
          <w:szCs w:val="24"/>
        </w:rPr>
        <w:t xml:space="preserve"> </w:t>
      </w:r>
      <w:r w:rsidR="006C3EE8" w:rsidRPr="000D0A50">
        <w:rPr>
          <w:rFonts w:ascii="Times New Roman" w:hAnsi="Times New Roman" w:cs="Times New Roman"/>
          <w:sz w:val="24"/>
          <w:szCs w:val="24"/>
        </w:rPr>
        <w:t>The information to be documented however should be that which is necessary only. The purpose of documentation is improving client treatment, improving and advancing society and, enhancing workers critical thinking skills.</w:t>
      </w:r>
      <w:r w:rsidR="00ED04D6" w:rsidRPr="000D0A50">
        <w:rPr>
          <w:rFonts w:ascii="Times New Roman" w:hAnsi="Times New Roman" w:cs="Times New Roman"/>
          <w:sz w:val="24"/>
          <w:szCs w:val="24"/>
        </w:rPr>
        <w:t xml:space="preserve"> The documented work should be neat and legible. It should also be accurate information.</w:t>
      </w:r>
    </w:p>
    <w:p w:rsidR="000D0A50" w:rsidRPr="000D0A50" w:rsidRDefault="008D742C" w:rsidP="000D0A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six co-values </w:t>
      </w:r>
      <w:r w:rsidR="00F90C6F">
        <w:rPr>
          <w:rFonts w:ascii="Times New Roman" w:hAnsi="Times New Roman" w:cs="Times New Roman"/>
          <w:sz w:val="24"/>
          <w:szCs w:val="24"/>
        </w:rPr>
        <w:t>are:</w:t>
      </w:r>
      <w:r>
        <w:rPr>
          <w:rFonts w:ascii="Times New Roman" w:hAnsi="Times New Roman" w:cs="Times New Roman"/>
          <w:sz w:val="24"/>
          <w:szCs w:val="24"/>
        </w:rPr>
        <w:t xml:space="preserve"> service, social justice, dignity and worth of the person, integrity, competence and importance of human relations. </w:t>
      </w:r>
      <w:r w:rsidR="00341553">
        <w:rPr>
          <w:rFonts w:ascii="Times New Roman" w:hAnsi="Times New Roman" w:cs="Times New Roman"/>
          <w:sz w:val="24"/>
          <w:szCs w:val="24"/>
        </w:rPr>
        <w:t xml:space="preserve">The code of ethics set forth values and ethical principles, and ethical standards which all people aspire and by which their actions can be judged. NASW has six ethical principles which can be summarized as follows: primary need of a social worker is to help those in need and address their social problems, the second principle is to challenge social injustice, and thirdly, they should respect the inherent dignity and worth of the person. The forth principle is to recognize the importance of human relations, while the fifth is that social workers should behave in a trustworthy manner and lastly, they should practice within their area of competency and develop and enhance their professional skills. </w:t>
      </w:r>
      <w:r w:rsidR="00AE6DEE">
        <w:rPr>
          <w:rFonts w:ascii="Times New Roman" w:hAnsi="Times New Roman" w:cs="Times New Roman"/>
          <w:sz w:val="24"/>
          <w:szCs w:val="24"/>
        </w:rPr>
        <w:t xml:space="preserve">Some of the ethics outlined for the social workers are: competence where they should serve within their area of knowledge, self-determination, privacy and confidentiality, serving clients out of their informed consent, avoiding conflicts of interest, avoiding sexual contact with clients consented or otherwise, ensuring continuity of services among others. </w:t>
      </w:r>
      <w:r w:rsidR="002F1ADA">
        <w:rPr>
          <w:rFonts w:ascii="Times New Roman" w:hAnsi="Times New Roman" w:cs="Times New Roman"/>
          <w:sz w:val="24"/>
          <w:szCs w:val="24"/>
        </w:rPr>
        <w:t xml:space="preserve">The most detailed of the ethics is privacy and confidentiality. </w:t>
      </w:r>
      <w:r w:rsidR="005A0367">
        <w:rPr>
          <w:rFonts w:ascii="Times New Roman" w:hAnsi="Times New Roman" w:cs="Times New Roman"/>
          <w:sz w:val="24"/>
          <w:szCs w:val="24"/>
        </w:rPr>
        <w:t xml:space="preserve">Following an increase in the use of electronic devices, NASW </w:t>
      </w:r>
      <w:r w:rsidR="00A30C47">
        <w:rPr>
          <w:rFonts w:ascii="Times New Roman" w:hAnsi="Times New Roman" w:cs="Times New Roman"/>
          <w:sz w:val="24"/>
          <w:szCs w:val="24"/>
        </w:rPr>
        <w:t>revised</w:t>
      </w:r>
      <w:r w:rsidR="005A0367">
        <w:rPr>
          <w:rFonts w:ascii="Times New Roman" w:hAnsi="Times New Roman" w:cs="Times New Roman"/>
          <w:sz w:val="24"/>
          <w:szCs w:val="24"/>
        </w:rPr>
        <w:t xml:space="preserve"> the code of ethics to reflect the </w:t>
      </w:r>
      <w:r w:rsidR="007C5E9A">
        <w:rPr>
          <w:rFonts w:ascii="Times New Roman" w:hAnsi="Times New Roman" w:cs="Times New Roman"/>
          <w:sz w:val="24"/>
          <w:szCs w:val="24"/>
        </w:rPr>
        <w:t xml:space="preserve">use of </w:t>
      </w:r>
      <w:r w:rsidR="005A0367">
        <w:rPr>
          <w:rFonts w:ascii="Times New Roman" w:hAnsi="Times New Roman" w:cs="Times New Roman"/>
          <w:sz w:val="24"/>
          <w:szCs w:val="24"/>
        </w:rPr>
        <w:t>social media.</w:t>
      </w:r>
      <w:r w:rsidR="007C5E9A">
        <w:rPr>
          <w:rFonts w:ascii="Times New Roman" w:hAnsi="Times New Roman" w:cs="Times New Roman"/>
          <w:sz w:val="24"/>
          <w:szCs w:val="24"/>
        </w:rPr>
        <w:t xml:space="preserve"> </w:t>
      </w:r>
      <w:r w:rsidR="005A0367">
        <w:rPr>
          <w:rFonts w:ascii="Times New Roman" w:hAnsi="Times New Roman" w:cs="Times New Roman"/>
          <w:sz w:val="24"/>
          <w:szCs w:val="24"/>
        </w:rPr>
        <w:t xml:space="preserve"> </w:t>
      </w:r>
      <w:r w:rsidR="00A30C47">
        <w:rPr>
          <w:rFonts w:ascii="Times New Roman" w:hAnsi="Times New Roman" w:cs="Times New Roman"/>
          <w:sz w:val="24"/>
          <w:szCs w:val="24"/>
        </w:rPr>
        <w:t xml:space="preserve">Two of the new rules are, discourage social workers from communicating personal matters with the client on </w:t>
      </w:r>
      <w:r w:rsidR="00A30C47">
        <w:rPr>
          <w:rFonts w:ascii="Times New Roman" w:hAnsi="Times New Roman" w:cs="Times New Roman"/>
          <w:sz w:val="24"/>
          <w:szCs w:val="24"/>
        </w:rPr>
        <w:lastRenderedPageBreak/>
        <w:t xml:space="preserve">the social media platforms and </w:t>
      </w:r>
      <w:r w:rsidR="00BD244E">
        <w:rPr>
          <w:rFonts w:ascii="Times New Roman" w:hAnsi="Times New Roman" w:cs="Times New Roman"/>
          <w:sz w:val="24"/>
          <w:szCs w:val="24"/>
        </w:rPr>
        <w:t xml:space="preserve">social workers who use technology should comply with the laws of their jurisdiction and also that of the client they are serving. </w:t>
      </w:r>
      <w:bookmarkStart w:id="0" w:name="_GoBack"/>
      <w:bookmarkEnd w:id="0"/>
    </w:p>
    <w:sectPr w:rsidR="000D0A50" w:rsidRPr="000D0A50" w:rsidSect="00AD17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50C" w:rsidRDefault="005F550C" w:rsidP="00AD1754">
      <w:pPr>
        <w:spacing w:after="0" w:line="240" w:lineRule="auto"/>
      </w:pPr>
      <w:r>
        <w:separator/>
      </w:r>
    </w:p>
  </w:endnote>
  <w:endnote w:type="continuationSeparator" w:id="0">
    <w:p w:rsidR="005F550C" w:rsidRDefault="005F550C" w:rsidP="00AD1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50C" w:rsidRDefault="005F550C" w:rsidP="00AD1754">
      <w:pPr>
        <w:spacing w:after="0" w:line="240" w:lineRule="auto"/>
      </w:pPr>
      <w:r>
        <w:separator/>
      </w:r>
    </w:p>
  </w:footnote>
  <w:footnote w:type="continuationSeparator" w:id="0">
    <w:p w:rsidR="005F550C" w:rsidRDefault="005F550C" w:rsidP="00AD17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754" w:rsidRPr="00AD1754" w:rsidRDefault="00AD1754">
    <w:pPr>
      <w:pStyle w:val="Header"/>
      <w:jc w:val="right"/>
      <w:rPr>
        <w:rFonts w:ascii="Times New Roman" w:hAnsi="Times New Roman" w:cs="Times New Roman"/>
        <w:sz w:val="24"/>
        <w:szCs w:val="24"/>
      </w:rPr>
    </w:pPr>
    <w:r w:rsidRPr="00AD1754">
      <w:rPr>
        <w:rFonts w:ascii="Times New Roman" w:hAnsi="Times New Roman" w:cs="Times New Roman"/>
        <w:sz w:val="24"/>
        <w:szCs w:val="24"/>
      </w:rPr>
      <w:t>GENERALIZED SOCIAL WORK PRACTICE</w:t>
    </w:r>
    <w:r w:rsidRPr="00AD1754">
      <w:rPr>
        <w:rFonts w:ascii="Times New Roman" w:hAnsi="Times New Roman" w:cs="Times New Roman"/>
        <w:sz w:val="24"/>
        <w:szCs w:val="24"/>
      </w:rPr>
      <w:tab/>
    </w:r>
    <w:r w:rsidRPr="00AD1754">
      <w:rPr>
        <w:rFonts w:ascii="Times New Roman" w:hAnsi="Times New Roman" w:cs="Times New Roman"/>
        <w:sz w:val="24"/>
        <w:szCs w:val="24"/>
      </w:rPr>
      <w:tab/>
    </w:r>
    <w:sdt>
      <w:sdtPr>
        <w:rPr>
          <w:rFonts w:ascii="Times New Roman" w:hAnsi="Times New Roman" w:cs="Times New Roman"/>
          <w:sz w:val="24"/>
          <w:szCs w:val="24"/>
        </w:rPr>
        <w:id w:val="1520586929"/>
        <w:docPartObj>
          <w:docPartGallery w:val="Page Numbers (Top of Page)"/>
          <w:docPartUnique/>
        </w:docPartObj>
      </w:sdtPr>
      <w:sdtEndPr>
        <w:rPr>
          <w:noProof/>
        </w:rPr>
      </w:sdtEndPr>
      <w:sdtContent>
        <w:r w:rsidRPr="00AD1754">
          <w:rPr>
            <w:rFonts w:ascii="Times New Roman" w:hAnsi="Times New Roman" w:cs="Times New Roman"/>
            <w:sz w:val="24"/>
            <w:szCs w:val="24"/>
          </w:rPr>
          <w:fldChar w:fldCharType="begin"/>
        </w:r>
        <w:r w:rsidRPr="00AD1754">
          <w:rPr>
            <w:rFonts w:ascii="Times New Roman" w:hAnsi="Times New Roman" w:cs="Times New Roman"/>
            <w:sz w:val="24"/>
            <w:szCs w:val="24"/>
          </w:rPr>
          <w:instrText xml:space="preserve"> PAGE   \* MERGEFORMAT </w:instrText>
        </w:r>
        <w:r w:rsidRPr="00AD1754">
          <w:rPr>
            <w:rFonts w:ascii="Times New Roman" w:hAnsi="Times New Roman" w:cs="Times New Roman"/>
            <w:sz w:val="24"/>
            <w:szCs w:val="24"/>
          </w:rPr>
          <w:fldChar w:fldCharType="separate"/>
        </w:r>
        <w:r w:rsidR="00BD244E">
          <w:rPr>
            <w:rFonts w:ascii="Times New Roman" w:hAnsi="Times New Roman" w:cs="Times New Roman"/>
            <w:noProof/>
            <w:sz w:val="24"/>
            <w:szCs w:val="24"/>
          </w:rPr>
          <w:t>5</w:t>
        </w:r>
        <w:r w:rsidRPr="00AD1754">
          <w:rPr>
            <w:rFonts w:ascii="Times New Roman" w:hAnsi="Times New Roman" w:cs="Times New Roman"/>
            <w:noProof/>
            <w:sz w:val="24"/>
            <w:szCs w:val="24"/>
          </w:rPr>
          <w:fldChar w:fldCharType="end"/>
        </w:r>
      </w:sdtContent>
    </w:sdt>
  </w:p>
  <w:p w:rsidR="00AD1754" w:rsidRDefault="00AD17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754" w:rsidRPr="00AD1754" w:rsidRDefault="00AD1754" w:rsidP="00AD1754">
    <w:pPr>
      <w:pStyle w:val="Header"/>
      <w:jc w:val="right"/>
      <w:rPr>
        <w:rFonts w:ascii="Times New Roman" w:hAnsi="Times New Roman" w:cs="Times New Roman"/>
        <w:sz w:val="24"/>
        <w:szCs w:val="24"/>
      </w:rPr>
    </w:pPr>
    <w:r w:rsidRPr="00AD1754">
      <w:rPr>
        <w:rFonts w:ascii="Times New Roman" w:hAnsi="Times New Roman" w:cs="Times New Roman"/>
        <w:sz w:val="24"/>
        <w:szCs w:val="24"/>
      </w:rPr>
      <w:t>Running head: GENERALIZED SOCIAL W</w:t>
    </w:r>
    <w:r>
      <w:rPr>
        <w:rFonts w:ascii="Times New Roman" w:hAnsi="Times New Roman" w:cs="Times New Roman"/>
        <w:sz w:val="24"/>
        <w:szCs w:val="24"/>
      </w:rPr>
      <w:t>ORK PRACTICE</w:t>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A178B9"/>
    <w:multiLevelType w:val="hybridMultilevel"/>
    <w:tmpl w:val="B2723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yMTU3MrcwN7QwNrNU0lEKTi0uzszPAykwqgUA5Ey+xCwAAAA="/>
  </w:docVars>
  <w:rsids>
    <w:rsidRoot w:val="00AD1754"/>
    <w:rsid w:val="000D0A50"/>
    <w:rsid w:val="001352C2"/>
    <w:rsid w:val="002F1ADA"/>
    <w:rsid w:val="00341553"/>
    <w:rsid w:val="003D2654"/>
    <w:rsid w:val="0041548B"/>
    <w:rsid w:val="004D672F"/>
    <w:rsid w:val="005707E3"/>
    <w:rsid w:val="005A0367"/>
    <w:rsid w:val="005A3807"/>
    <w:rsid w:val="005F550C"/>
    <w:rsid w:val="006367F5"/>
    <w:rsid w:val="006C3EE8"/>
    <w:rsid w:val="00726B45"/>
    <w:rsid w:val="007B3E91"/>
    <w:rsid w:val="007C5E9A"/>
    <w:rsid w:val="00805855"/>
    <w:rsid w:val="008203EA"/>
    <w:rsid w:val="008A208F"/>
    <w:rsid w:val="008D742C"/>
    <w:rsid w:val="00984A31"/>
    <w:rsid w:val="009A6CE9"/>
    <w:rsid w:val="009C2D02"/>
    <w:rsid w:val="00A30C47"/>
    <w:rsid w:val="00AD1754"/>
    <w:rsid w:val="00AE6DEE"/>
    <w:rsid w:val="00B81513"/>
    <w:rsid w:val="00B978AF"/>
    <w:rsid w:val="00BD244E"/>
    <w:rsid w:val="00CD293D"/>
    <w:rsid w:val="00CE55AC"/>
    <w:rsid w:val="00D44A9F"/>
    <w:rsid w:val="00E231CA"/>
    <w:rsid w:val="00E5573F"/>
    <w:rsid w:val="00ED04D6"/>
    <w:rsid w:val="00F00F55"/>
    <w:rsid w:val="00F077AD"/>
    <w:rsid w:val="00F37672"/>
    <w:rsid w:val="00F90C6F"/>
    <w:rsid w:val="00FA5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E01869-20AF-4AF3-9443-C5FD9E90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754"/>
  </w:style>
  <w:style w:type="paragraph" w:styleId="Footer">
    <w:name w:val="footer"/>
    <w:basedOn w:val="Normal"/>
    <w:link w:val="FooterChar"/>
    <w:uiPriority w:val="99"/>
    <w:unhideWhenUsed/>
    <w:rsid w:val="00AD1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754"/>
  </w:style>
  <w:style w:type="paragraph" w:styleId="ListParagraph">
    <w:name w:val="List Paragraph"/>
    <w:basedOn w:val="Normal"/>
    <w:uiPriority w:val="34"/>
    <w:qFormat/>
    <w:rsid w:val="00D44A9F"/>
    <w:pPr>
      <w:ind w:left="720"/>
      <w:contextualSpacing/>
    </w:pPr>
  </w:style>
  <w:style w:type="character" w:customStyle="1" w:styleId="st">
    <w:name w:val="st"/>
    <w:basedOn w:val="DefaultParagraphFont"/>
    <w:rsid w:val="009C2D02"/>
  </w:style>
  <w:style w:type="character" w:styleId="Emphasis">
    <w:name w:val="Emphasis"/>
    <w:basedOn w:val="DefaultParagraphFont"/>
    <w:uiPriority w:val="20"/>
    <w:qFormat/>
    <w:rsid w:val="009C2D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10</cp:revision>
  <dcterms:created xsi:type="dcterms:W3CDTF">2019-03-11T20:37:00Z</dcterms:created>
  <dcterms:modified xsi:type="dcterms:W3CDTF">2019-03-11T21:24:00Z</dcterms:modified>
</cp:coreProperties>
</file>